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11" w:rsidRPr="00F61962" w:rsidRDefault="00F34911" w:rsidP="00F3491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1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F34911" w:rsidRPr="00F34911" w:rsidRDefault="00F34911" w:rsidP="00F3491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1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результатам</w:t>
      </w:r>
      <w:r w:rsidRPr="00F34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публичных слушаний по внесению изменений в Правила, в карту градостроительного зонирования в части установления территориальной зоны с Т-1 на Ж-1 на земельном участке с условным кадастровым номером 02:44:</w:t>
      </w:r>
      <w:proofErr w:type="gramStart"/>
      <w:r w:rsidRPr="00F34911">
        <w:rPr>
          <w:rFonts w:ascii="Times New Roman" w:eastAsia="Times New Roman" w:hAnsi="Times New Roman"/>
          <w:bCs/>
          <w:sz w:val="28"/>
          <w:szCs w:val="28"/>
          <w:lang w:eastAsia="ru-RU"/>
        </w:rPr>
        <w:t>010301:ЗУ</w:t>
      </w:r>
      <w:proofErr w:type="gramEnd"/>
      <w:r w:rsidRPr="00F349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(согласно ведомости поворотных точек), расположенного по адресу: РБ, р-н </w:t>
      </w:r>
      <w:proofErr w:type="spellStart"/>
      <w:r w:rsidRPr="00F34911">
        <w:rPr>
          <w:rFonts w:ascii="Times New Roman" w:eastAsia="Times New Roman" w:hAnsi="Times New Roman"/>
          <w:bCs/>
          <w:sz w:val="28"/>
          <w:szCs w:val="28"/>
          <w:lang w:eastAsia="ru-RU"/>
        </w:rPr>
        <w:t>Стерлитамакский</w:t>
      </w:r>
      <w:proofErr w:type="spellEnd"/>
      <w:r w:rsidRPr="00F34911">
        <w:rPr>
          <w:rFonts w:ascii="Times New Roman" w:eastAsia="Times New Roman" w:hAnsi="Times New Roman"/>
          <w:bCs/>
          <w:sz w:val="28"/>
          <w:szCs w:val="28"/>
          <w:lang w:eastAsia="ru-RU"/>
        </w:rPr>
        <w:t>, с/с Первомайский, д. Матвеевка, ул. Молодежная</w:t>
      </w:r>
    </w:p>
    <w:p w:rsidR="00F34911" w:rsidRPr="00D039EC" w:rsidRDefault="00F34911" w:rsidP="00F3491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4911" w:rsidRDefault="00F34911" w:rsidP="00F349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</w:t>
      </w:r>
      <w:r w:rsidRPr="00D039EC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34911" w:rsidRDefault="00F34911" w:rsidP="00F349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911" w:rsidRPr="00DB41D4" w:rsidRDefault="00F34911" w:rsidP="00F34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прошли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адресу: РБ,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Первомайское,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Школьная, д.6 (здание администрации сельского поселения).</w:t>
      </w:r>
    </w:p>
    <w:p w:rsidR="00F34911" w:rsidRPr="00DB41D4" w:rsidRDefault="00F34911" w:rsidP="00F34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публичных слушаний – Совет сельского поселения Первомайский сельсовет муниципального района </w:t>
      </w:r>
      <w:proofErr w:type="spellStart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F34911" w:rsidRPr="00DB41D4" w:rsidRDefault="00F34911" w:rsidP="00F34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F34911" w:rsidRPr="00DB41D4" w:rsidRDefault="00F34911" w:rsidP="00F349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публичных слушаний комиссией сделано следующее </w:t>
      </w:r>
      <w:r w:rsidRPr="00F349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ЗАКЛЮЧЕНИЕ:</w:t>
      </w:r>
    </w:p>
    <w:p w:rsidR="00F34911" w:rsidRDefault="00F34911" w:rsidP="00F3491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по 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внесению изменений в Правила, в карту градостроительного зонирования в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4911" w:rsidRPr="00F34911" w:rsidRDefault="00F34911" w:rsidP="00F349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A.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Установления территориальной зоны с Т-1 на Ж-1 на земельном участке с условным кадастровым номером </w:t>
      </w:r>
      <w:proofErr w:type="gramStart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02:44:010301:ЗУ</w:t>
      </w:r>
      <w:proofErr w:type="gramEnd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 xml:space="preserve">1 (согласно ведомости поворотных точек), расположенного по адресу: РБ, р-н </w:t>
      </w:r>
      <w:proofErr w:type="spellStart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, с/с Первомайский, д. Матвеевка, ул. Молодежная;</w:t>
      </w:r>
    </w:p>
    <w:p w:rsidR="00F34911" w:rsidRDefault="00F34911" w:rsidP="00F349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B.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Выдачи разрешения на условно-разрешенный вид земельного участка </w:t>
      </w:r>
      <w:proofErr w:type="gramStart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02:44:010301:ЗУ</w:t>
      </w:r>
      <w:proofErr w:type="gramEnd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1 (согласно ведомости поворотн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точек) – ведение садоводства,</w:t>
      </w:r>
      <w:r w:rsidRPr="00F349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4911" w:rsidRPr="00F34911" w:rsidRDefault="00F34911" w:rsidP="00F34911">
      <w:pPr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1D4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считать состоявшимися;</w:t>
      </w:r>
    </w:p>
    <w:p w:rsidR="00F34911" w:rsidRDefault="00F34911" w:rsidP="00F349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порядок и процедура публичных слушаний по вопросу обсуждения проекта муниципального правового акта соответствует Федеральному зак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ону от 06.10.2003 г. № 131-ФЗ «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Уставу сельского поселения Первомайский сельсовет муниципального района </w:t>
      </w:r>
      <w:proofErr w:type="spellStart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ашкортостан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4911" w:rsidRPr="00F34911" w:rsidRDefault="00F34911" w:rsidP="00F349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</w:t>
      </w:r>
      <w:r w:rsidRPr="00F3491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проект муниципального правового акта «Об утверждении результатов публичных слушаний по внесению изменений 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в Правила, в карту градостроительного зонирования в части:</w:t>
      </w:r>
    </w:p>
    <w:p w:rsidR="00F34911" w:rsidRPr="00F34911" w:rsidRDefault="00F34911" w:rsidP="00F34911">
      <w:pPr>
        <w:autoSpaceDE w:val="0"/>
        <w:autoSpaceDN w:val="0"/>
        <w:adjustRightInd w:val="0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 xml:space="preserve"> A.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ab/>
        <w:t>Установления территориальной зоны с Т-1 на Ж-1 на земельном участке</w:t>
      </w:r>
      <w:bookmarkStart w:id="0" w:name="_GoBack"/>
      <w:bookmarkEnd w:id="0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условным кадастровым номером </w:t>
      </w:r>
      <w:proofErr w:type="gramStart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02:44:010301:ЗУ</w:t>
      </w:r>
      <w:proofErr w:type="gramEnd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 xml:space="preserve">1 (согласно 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ведомости поворотных точек), расположенного по адресу: РБ, р-н </w:t>
      </w:r>
      <w:proofErr w:type="spellStart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, с/с Первомайский, д. Матвеевка, ул. Молодежная;</w:t>
      </w:r>
    </w:p>
    <w:p w:rsidR="00F34911" w:rsidRDefault="00F34911" w:rsidP="00F34911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B.</w:t>
      </w:r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Выдачи разрешения на условно-разрешенный вид земельного участка </w:t>
      </w:r>
      <w:proofErr w:type="gramStart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02:44:010301:ЗУ</w:t>
      </w:r>
      <w:proofErr w:type="gramEnd"/>
      <w:r w:rsidRPr="00F34911">
        <w:rPr>
          <w:rFonts w:ascii="Times New Roman" w:eastAsia="Times New Roman" w:hAnsi="Times New Roman"/>
          <w:sz w:val="28"/>
          <w:szCs w:val="28"/>
          <w:lang w:eastAsia="ru-RU"/>
        </w:rPr>
        <w:t>1 (согласно ведомости поворотн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точек) – ведение садоводства,</w:t>
      </w:r>
      <w:r w:rsidRPr="00F349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4911" w:rsidRPr="00F34911" w:rsidRDefault="00F34911" w:rsidP="00F3491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C1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352D2A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</w:t>
      </w:r>
      <w:r w:rsidRPr="00352D2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действующему законодательству и рекомендован к рассмотрению на заседании Совета сельского поселения Первомайский сельсовет муниципального района </w:t>
      </w:r>
      <w:proofErr w:type="spellStart"/>
      <w:r w:rsidRPr="00352D2A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352D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 учетом предложений комиссии по организации и проведению публичных слушаний (прилагаются).</w:t>
      </w:r>
    </w:p>
    <w:p w:rsidR="00F34911" w:rsidRPr="00DB41D4" w:rsidRDefault="00F34911" w:rsidP="00F349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911" w:rsidRPr="00DB41D4" w:rsidRDefault="00F34911" w:rsidP="00F349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4911" w:rsidRPr="00DB41D4" w:rsidRDefault="00F34911" w:rsidP="00F34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Пермяков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.Г.</w:t>
      </w:r>
    </w:p>
    <w:p w:rsidR="00F34911" w:rsidRPr="00DB41D4" w:rsidRDefault="00F34911" w:rsidP="00F349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Фаттахова З.К.</w:t>
      </w:r>
    </w:p>
    <w:p w:rsidR="003D17F4" w:rsidRDefault="003D17F4"/>
    <w:sectPr w:rsidR="003D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1DE8"/>
    <w:multiLevelType w:val="hybridMultilevel"/>
    <w:tmpl w:val="0658CF92"/>
    <w:lvl w:ilvl="0" w:tplc="BCD4A5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0F"/>
    <w:rsid w:val="003D17F4"/>
    <w:rsid w:val="00E5150F"/>
    <w:rsid w:val="00F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DFBF"/>
  <w15:chartTrackingRefBased/>
  <w15:docId w15:val="{491C64F7-5070-4119-9081-006C817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2021-03-25T09:24:00Z</dcterms:created>
  <dcterms:modified xsi:type="dcterms:W3CDTF">2021-03-25T09:32:00Z</dcterms:modified>
</cp:coreProperties>
</file>